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57" w:type="dxa"/>
        <w:tblLook w:val="04A0" w:firstRow="1" w:lastRow="0" w:firstColumn="1" w:lastColumn="0" w:noHBand="0" w:noVBand="1"/>
      </w:tblPr>
      <w:tblGrid>
        <w:gridCol w:w="613"/>
        <w:gridCol w:w="2614"/>
        <w:gridCol w:w="425"/>
        <w:gridCol w:w="7405"/>
      </w:tblGrid>
      <w:tr w:rsidR="008A283F" w:rsidRPr="00DD0CDA" w:rsidTr="00AA6DBB">
        <w:tc>
          <w:tcPr>
            <w:tcW w:w="613" w:type="dxa"/>
            <w:shd w:val="clear" w:color="auto" w:fill="auto"/>
          </w:tcPr>
          <w:p w:rsidR="008A283F" w:rsidRPr="00234D83" w:rsidRDefault="008A283F" w:rsidP="004C2723">
            <w:pPr>
              <w:spacing w:line="36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0444" w:type="dxa"/>
            <w:gridSpan w:val="3"/>
            <w:shd w:val="clear" w:color="auto" w:fill="auto"/>
          </w:tcPr>
          <w:p w:rsidR="008A283F" w:rsidRDefault="008A283F" w:rsidP="008A283F">
            <w:pPr>
              <w:pStyle w:val="a5"/>
              <w:ind w:firstLine="0"/>
              <w:jc w:val="center"/>
              <w:rPr>
                <w:b/>
              </w:rPr>
            </w:pPr>
            <w:r w:rsidRPr="00EE22F8">
              <w:rPr>
                <w:b/>
              </w:rPr>
              <w:t xml:space="preserve">СОСТАВ </w:t>
            </w:r>
          </w:p>
          <w:p w:rsidR="008A283F" w:rsidRPr="00EE22F8" w:rsidRDefault="008A283F" w:rsidP="008A283F">
            <w:pPr>
              <w:pStyle w:val="a5"/>
              <w:ind w:firstLine="0"/>
              <w:jc w:val="center"/>
              <w:rPr>
                <w:b/>
              </w:rPr>
            </w:pPr>
            <w:r w:rsidRPr="00EE22F8">
              <w:rPr>
                <w:b/>
              </w:rPr>
              <w:t>Общественного совета при Министерстве по делам Коми-Пермяцкого округа Пермского края</w:t>
            </w:r>
          </w:p>
          <w:p w:rsidR="008A283F" w:rsidRPr="00234D83" w:rsidRDefault="008A283F" w:rsidP="004C2723">
            <w:pPr>
              <w:spacing w:line="360" w:lineRule="exact"/>
              <w:jc w:val="both"/>
              <w:rPr>
                <w:sz w:val="28"/>
                <w:szCs w:val="28"/>
              </w:rPr>
            </w:pPr>
          </w:p>
        </w:tc>
      </w:tr>
      <w:tr w:rsidR="008A283F" w:rsidRPr="00DD0CDA" w:rsidTr="004C2723">
        <w:tc>
          <w:tcPr>
            <w:tcW w:w="613" w:type="dxa"/>
            <w:shd w:val="clear" w:color="auto" w:fill="auto"/>
          </w:tcPr>
          <w:p w:rsidR="008A283F" w:rsidRPr="00234D83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234D83">
              <w:rPr>
                <w:sz w:val="28"/>
                <w:szCs w:val="28"/>
              </w:rPr>
              <w:t>1.</w:t>
            </w:r>
          </w:p>
        </w:tc>
        <w:tc>
          <w:tcPr>
            <w:tcW w:w="2614" w:type="dxa"/>
            <w:shd w:val="clear" w:color="auto" w:fill="auto"/>
          </w:tcPr>
          <w:p w:rsidR="008A283F" w:rsidRPr="00234D83" w:rsidRDefault="008A283F" w:rsidP="008A283F">
            <w:pPr>
              <w:spacing w:line="360" w:lineRule="exact"/>
              <w:rPr>
                <w:sz w:val="28"/>
                <w:szCs w:val="28"/>
              </w:rPr>
            </w:pPr>
            <w:r w:rsidRPr="00234D83">
              <w:rPr>
                <w:sz w:val="28"/>
                <w:szCs w:val="28"/>
              </w:rPr>
              <w:t>Беляков Владимир Александрович</w:t>
            </w:r>
          </w:p>
        </w:tc>
        <w:tc>
          <w:tcPr>
            <w:tcW w:w="425" w:type="dxa"/>
          </w:tcPr>
          <w:p w:rsidR="008A283F" w:rsidRPr="00234D83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234D83">
              <w:rPr>
                <w:sz w:val="28"/>
                <w:szCs w:val="28"/>
              </w:rPr>
              <w:t>-</w:t>
            </w:r>
          </w:p>
        </w:tc>
        <w:tc>
          <w:tcPr>
            <w:tcW w:w="7405" w:type="dxa"/>
            <w:shd w:val="clear" w:color="auto" w:fill="auto"/>
          </w:tcPr>
          <w:p w:rsidR="008A283F" w:rsidRDefault="008A283F" w:rsidP="008A283F">
            <w:pPr>
              <w:rPr>
                <w:color w:val="000000"/>
                <w:sz w:val="28"/>
                <w:szCs w:val="28"/>
              </w:rPr>
            </w:pPr>
            <w:r w:rsidRPr="00234D83">
              <w:rPr>
                <w:sz w:val="28"/>
                <w:szCs w:val="28"/>
              </w:rPr>
              <w:t>директор Коми-Пермяцкого института повышения квалификации работников образования</w:t>
            </w:r>
            <w:r w:rsidRPr="00234D83">
              <w:rPr>
                <w:color w:val="000000"/>
                <w:sz w:val="28"/>
                <w:szCs w:val="28"/>
              </w:rPr>
              <w:t xml:space="preserve"> </w:t>
            </w:r>
          </w:p>
          <w:p w:rsidR="008A283F" w:rsidRPr="00234D83" w:rsidRDefault="008A283F" w:rsidP="008A283F">
            <w:pPr>
              <w:rPr>
                <w:sz w:val="28"/>
                <w:szCs w:val="28"/>
              </w:rPr>
            </w:pPr>
          </w:p>
        </w:tc>
      </w:tr>
      <w:tr w:rsidR="008A283F" w:rsidRPr="00356704" w:rsidTr="004C2723">
        <w:tc>
          <w:tcPr>
            <w:tcW w:w="613" w:type="dxa"/>
            <w:shd w:val="clear" w:color="auto" w:fill="auto"/>
          </w:tcPr>
          <w:p w:rsidR="008A283F" w:rsidRPr="00356704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356704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614" w:type="dxa"/>
            <w:shd w:val="clear" w:color="auto" w:fill="auto"/>
          </w:tcPr>
          <w:p w:rsidR="008A283F" w:rsidRPr="00356704" w:rsidRDefault="008A283F" w:rsidP="008A283F">
            <w:pPr>
              <w:spacing w:line="360" w:lineRule="exact"/>
              <w:rPr>
                <w:sz w:val="28"/>
                <w:szCs w:val="28"/>
              </w:rPr>
            </w:pPr>
            <w:proofErr w:type="spellStart"/>
            <w:r w:rsidRPr="00356704">
              <w:rPr>
                <w:sz w:val="28"/>
                <w:szCs w:val="28"/>
              </w:rPr>
              <w:t>Вилесов</w:t>
            </w:r>
            <w:proofErr w:type="spellEnd"/>
            <w:r w:rsidRPr="00356704">
              <w:rPr>
                <w:sz w:val="28"/>
                <w:szCs w:val="28"/>
              </w:rPr>
              <w:t xml:space="preserve"> Игорь Анатольевич</w:t>
            </w:r>
          </w:p>
        </w:tc>
        <w:tc>
          <w:tcPr>
            <w:tcW w:w="425" w:type="dxa"/>
          </w:tcPr>
          <w:p w:rsidR="008A283F" w:rsidRPr="00356704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356704">
              <w:rPr>
                <w:sz w:val="28"/>
                <w:szCs w:val="28"/>
              </w:rPr>
              <w:t>-</w:t>
            </w:r>
          </w:p>
        </w:tc>
        <w:tc>
          <w:tcPr>
            <w:tcW w:w="7405" w:type="dxa"/>
            <w:shd w:val="clear" w:color="auto" w:fill="auto"/>
          </w:tcPr>
          <w:p w:rsidR="008A283F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иерей Кудымкарской епархии </w:t>
            </w:r>
          </w:p>
          <w:p w:rsidR="008A283F" w:rsidRPr="00356704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</w:p>
          <w:p w:rsidR="008A283F" w:rsidRPr="00356704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</w:p>
        </w:tc>
      </w:tr>
      <w:tr w:rsidR="008A283F" w:rsidRPr="00DD0CDA" w:rsidTr="004C2723">
        <w:tc>
          <w:tcPr>
            <w:tcW w:w="613" w:type="dxa"/>
            <w:shd w:val="clear" w:color="auto" w:fill="auto"/>
          </w:tcPr>
          <w:p w:rsidR="008A283F" w:rsidRPr="00234D83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234D83">
              <w:rPr>
                <w:sz w:val="28"/>
                <w:szCs w:val="28"/>
              </w:rPr>
              <w:t>.</w:t>
            </w:r>
          </w:p>
        </w:tc>
        <w:tc>
          <w:tcPr>
            <w:tcW w:w="2614" w:type="dxa"/>
            <w:shd w:val="clear" w:color="auto" w:fill="auto"/>
          </w:tcPr>
          <w:p w:rsidR="008A283F" w:rsidRPr="00234D83" w:rsidRDefault="008A283F" w:rsidP="008A283F">
            <w:pPr>
              <w:spacing w:line="360" w:lineRule="exact"/>
              <w:rPr>
                <w:sz w:val="28"/>
                <w:szCs w:val="28"/>
              </w:rPr>
            </w:pPr>
            <w:r w:rsidRPr="00234D83">
              <w:rPr>
                <w:sz w:val="28"/>
                <w:szCs w:val="28"/>
              </w:rPr>
              <w:t>Коньшина Галина Вячеславовна</w:t>
            </w:r>
          </w:p>
          <w:p w:rsidR="008A283F" w:rsidRPr="00234D83" w:rsidRDefault="008A283F" w:rsidP="008A283F">
            <w:pPr>
              <w:spacing w:line="360" w:lineRule="exact"/>
              <w:rPr>
                <w:sz w:val="28"/>
                <w:szCs w:val="28"/>
              </w:rPr>
            </w:pPr>
          </w:p>
          <w:p w:rsidR="008A283F" w:rsidRPr="00234D83" w:rsidRDefault="008A283F" w:rsidP="008A283F">
            <w:pPr>
              <w:spacing w:line="360" w:lineRule="exact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8A283F" w:rsidRPr="00234D83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234D83">
              <w:rPr>
                <w:sz w:val="28"/>
                <w:szCs w:val="28"/>
              </w:rPr>
              <w:t>-</w:t>
            </w:r>
          </w:p>
        </w:tc>
        <w:tc>
          <w:tcPr>
            <w:tcW w:w="7405" w:type="dxa"/>
            <w:shd w:val="clear" w:color="auto" w:fill="auto"/>
          </w:tcPr>
          <w:p w:rsidR="008A283F" w:rsidRPr="00234D83" w:rsidRDefault="008A283F" w:rsidP="008A283F">
            <w:pPr>
              <w:spacing w:line="360" w:lineRule="exact"/>
              <w:jc w:val="both"/>
              <w:rPr>
                <w:color w:val="000000"/>
                <w:sz w:val="28"/>
                <w:szCs w:val="28"/>
              </w:rPr>
            </w:pPr>
            <w:r w:rsidRPr="00234D83">
              <w:rPr>
                <w:sz w:val="28"/>
                <w:szCs w:val="28"/>
              </w:rPr>
              <w:t xml:space="preserve">председатель координационного совета профсоюзов Коми-Пермяцкого округа Пермского края </w:t>
            </w:r>
          </w:p>
          <w:p w:rsidR="008A283F" w:rsidRPr="00234D83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</w:p>
        </w:tc>
      </w:tr>
      <w:tr w:rsidR="008A283F" w:rsidRPr="00DD0CDA" w:rsidTr="004C2723">
        <w:tc>
          <w:tcPr>
            <w:tcW w:w="613" w:type="dxa"/>
            <w:shd w:val="clear" w:color="auto" w:fill="auto"/>
          </w:tcPr>
          <w:p w:rsidR="008A283F" w:rsidRPr="00234D83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234D83">
              <w:rPr>
                <w:sz w:val="28"/>
                <w:szCs w:val="28"/>
              </w:rPr>
              <w:t>.</w:t>
            </w:r>
          </w:p>
        </w:tc>
        <w:tc>
          <w:tcPr>
            <w:tcW w:w="2614" w:type="dxa"/>
            <w:shd w:val="clear" w:color="auto" w:fill="auto"/>
          </w:tcPr>
          <w:p w:rsidR="008A283F" w:rsidRPr="00234D83" w:rsidRDefault="008A283F" w:rsidP="008A283F">
            <w:pPr>
              <w:spacing w:line="360" w:lineRule="exact"/>
              <w:rPr>
                <w:sz w:val="28"/>
                <w:szCs w:val="28"/>
              </w:rPr>
            </w:pPr>
            <w:r w:rsidRPr="00234D83">
              <w:rPr>
                <w:sz w:val="28"/>
                <w:szCs w:val="28"/>
              </w:rPr>
              <w:t>Коньшина Елена Ивановна</w:t>
            </w:r>
          </w:p>
        </w:tc>
        <w:tc>
          <w:tcPr>
            <w:tcW w:w="425" w:type="dxa"/>
          </w:tcPr>
          <w:p w:rsidR="008A283F" w:rsidRPr="00234D83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234D83">
              <w:rPr>
                <w:sz w:val="28"/>
                <w:szCs w:val="28"/>
              </w:rPr>
              <w:t>-</w:t>
            </w:r>
          </w:p>
        </w:tc>
        <w:tc>
          <w:tcPr>
            <w:tcW w:w="7405" w:type="dxa"/>
            <w:shd w:val="clear" w:color="auto" w:fill="auto"/>
          </w:tcPr>
          <w:p w:rsidR="008A283F" w:rsidRPr="00234D83" w:rsidRDefault="008A283F" w:rsidP="008A283F">
            <w:pPr>
              <w:spacing w:line="360" w:lineRule="exact"/>
              <w:jc w:val="both"/>
              <w:rPr>
                <w:color w:val="000000"/>
                <w:sz w:val="28"/>
                <w:szCs w:val="28"/>
              </w:rPr>
            </w:pPr>
            <w:r w:rsidRPr="00234D83">
              <w:rPr>
                <w:sz w:val="28"/>
                <w:szCs w:val="28"/>
              </w:rPr>
              <w:t>главный редактор газеты «</w:t>
            </w:r>
            <w:proofErr w:type="spellStart"/>
            <w:r w:rsidRPr="00234D83">
              <w:rPr>
                <w:sz w:val="28"/>
                <w:szCs w:val="28"/>
              </w:rPr>
              <w:t>Иньвенский</w:t>
            </w:r>
            <w:proofErr w:type="spellEnd"/>
            <w:r w:rsidRPr="00234D83">
              <w:rPr>
                <w:sz w:val="28"/>
                <w:szCs w:val="28"/>
              </w:rPr>
              <w:t xml:space="preserve"> край», учредитель газеты «Кама </w:t>
            </w:r>
            <w:proofErr w:type="spellStart"/>
            <w:r w:rsidRPr="00234D83">
              <w:rPr>
                <w:sz w:val="28"/>
                <w:szCs w:val="28"/>
              </w:rPr>
              <w:t>кытшын</w:t>
            </w:r>
            <w:proofErr w:type="spellEnd"/>
            <w:r w:rsidRPr="00234D83">
              <w:rPr>
                <w:sz w:val="28"/>
                <w:szCs w:val="28"/>
              </w:rPr>
              <w:t xml:space="preserve">» на коми-пермяцком языке, председатель Коми-Пермяцкого литературного объединения «Писатели Пармы», член Общественной палаты Пермского края </w:t>
            </w:r>
          </w:p>
          <w:p w:rsidR="008A283F" w:rsidRPr="00234D83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</w:p>
        </w:tc>
      </w:tr>
      <w:tr w:rsidR="008A283F" w:rsidRPr="00DD0CDA" w:rsidTr="004C2723">
        <w:tc>
          <w:tcPr>
            <w:tcW w:w="613" w:type="dxa"/>
            <w:shd w:val="clear" w:color="auto" w:fill="auto"/>
          </w:tcPr>
          <w:p w:rsidR="008A283F" w:rsidRPr="00234D83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614" w:type="dxa"/>
            <w:shd w:val="clear" w:color="auto" w:fill="auto"/>
          </w:tcPr>
          <w:p w:rsidR="008A283F" w:rsidRPr="00234D83" w:rsidRDefault="008A283F" w:rsidP="008A283F">
            <w:pPr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Нечаева Надежда Станиславовна</w:t>
            </w:r>
          </w:p>
        </w:tc>
        <w:tc>
          <w:tcPr>
            <w:tcW w:w="425" w:type="dxa"/>
          </w:tcPr>
          <w:p w:rsidR="008A283F" w:rsidRPr="00234D83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234D83">
              <w:rPr>
                <w:sz w:val="28"/>
                <w:szCs w:val="28"/>
              </w:rPr>
              <w:t>-</w:t>
            </w:r>
          </w:p>
        </w:tc>
        <w:tc>
          <w:tcPr>
            <w:tcW w:w="7405" w:type="dxa"/>
            <w:shd w:val="clear" w:color="auto" w:fill="auto"/>
          </w:tcPr>
          <w:p w:rsidR="008A283F" w:rsidRPr="00234D83" w:rsidRDefault="008A283F" w:rsidP="008A283F">
            <w:pPr>
              <w:spacing w:line="360" w:lineRule="exact"/>
              <w:jc w:val="both"/>
              <w:rPr>
                <w:color w:val="000000"/>
                <w:sz w:val="28"/>
                <w:szCs w:val="28"/>
              </w:rPr>
            </w:pPr>
            <w:r w:rsidRPr="00234D83">
              <w:rPr>
                <w:sz w:val="28"/>
                <w:szCs w:val="28"/>
              </w:rPr>
              <w:t xml:space="preserve">председатель Коми-Пермяцкой окружной организации Пермского краевого совета ветеранов (пенсионеров) войны, труда, Вооруженных сил и правоохранительных </w:t>
            </w:r>
            <w:proofErr w:type="gramStart"/>
            <w:r w:rsidRPr="00234D83">
              <w:rPr>
                <w:sz w:val="28"/>
                <w:szCs w:val="28"/>
              </w:rPr>
              <w:t xml:space="preserve">органов </w:t>
            </w:r>
            <w:r w:rsidRPr="00234D83">
              <w:rPr>
                <w:color w:val="000000"/>
                <w:sz w:val="28"/>
                <w:szCs w:val="28"/>
              </w:rPr>
              <w:t xml:space="preserve"> (</w:t>
            </w:r>
            <w:proofErr w:type="gramEnd"/>
            <w:r w:rsidRPr="00234D83">
              <w:rPr>
                <w:color w:val="000000"/>
                <w:sz w:val="28"/>
                <w:szCs w:val="28"/>
              </w:rPr>
              <w:t xml:space="preserve">окружной совет ветеранов) </w:t>
            </w:r>
          </w:p>
          <w:p w:rsidR="008A283F" w:rsidRPr="00234D83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</w:p>
        </w:tc>
      </w:tr>
      <w:tr w:rsidR="008A283F" w:rsidRPr="009C2662" w:rsidTr="004C2723">
        <w:tc>
          <w:tcPr>
            <w:tcW w:w="613" w:type="dxa"/>
            <w:shd w:val="clear" w:color="auto" w:fill="auto"/>
          </w:tcPr>
          <w:p w:rsidR="008A283F" w:rsidRPr="009C2662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9C2662">
              <w:rPr>
                <w:sz w:val="28"/>
                <w:szCs w:val="28"/>
              </w:rPr>
              <w:t>.</w:t>
            </w:r>
          </w:p>
        </w:tc>
        <w:tc>
          <w:tcPr>
            <w:tcW w:w="2614" w:type="dxa"/>
            <w:shd w:val="clear" w:color="auto" w:fill="auto"/>
          </w:tcPr>
          <w:p w:rsidR="008A283F" w:rsidRPr="009C2662" w:rsidRDefault="008A283F" w:rsidP="008A283F">
            <w:pPr>
              <w:spacing w:line="360" w:lineRule="exact"/>
              <w:rPr>
                <w:sz w:val="28"/>
                <w:szCs w:val="28"/>
              </w:rPr>
            </w:pPr>
            <w:r w:rsidRPr="009C2662">
              <w:rPr>
                <w:sz w:val="28"/>
                <w:szCs w:val="28"/>
              </w:rPr>
              <w:t>Петров Михаил Васильевич</w:t>
            </w:r>
          </w:p>
        </w:tc>
        <w:tc>
          <w:tcPr>
            <w:tcW w:w="425" w:type="dxa"/>
          </w:tcPr>
          <w:p w:rsidR="008A283F" w:rsidRPr="009C2662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9C2662">
              <w:rPr>
                <w:sz w:val="28"/>
                <w:szCs w:val="28"/>
              </w:rPr>
              <w:t>-</w:t>
            </w:r>
          </w:p>
        </w:tc>
        <w:tc>
          <w:tcPr>
            <w:tcW w:w="7405" w:type="dxa"/>
            <w:shd w:val="clear" w:color="auto" w:fill="auto"/>
          </w:tcPr>
          <w:p w:rsidR="008A283F" w:rsidRPr="009C2662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9C2662">
              <w:rPr>
                <w:sz w:val="28"/>
                <w:szCs w:val="28"/>
              </w:rPr>
              <w:t xml:space="preserve">председатель СХПК «Россия» </w:t>
            </w:r>
          </w:p>
          <w:p w:rsidR="008A283F" w:rsidRPr="009C2662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</w:p>
        </w:tc>
      </w:tr>
      <w:tr w:rsidR="008A283F" w:rsidRPr="00DD0CDA" w:rsidTr="004C2723">
        <w:tc>
          <w:tcPr>
            <w:tcW w:w="613" w:type="dxa"/>
            <w:shd w:val="clear" w:color="auto" w:fill="auto"/>
          </w:tcPr>
          <w:p w:rsidR="008A283F" w:rsidRPr="00234D83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8A283F" w:rsidRPr="00234D83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614" w:type="dxa"/>
            <w:shd w:val="clear" w:color="auto" w:fill="auto"/>
          </w:tcPr>
          <w:p w:rsidR="008A283F" w:rsidRPr="00234D83" w:rsidRDefault="008A283F" w:rsidP="008A283F">
            <w:pPr>
              <w:spacing w:line="360" w:lineRule="exact"/>
              <w:rPr>
                <w:sz w:val="28"/>
                <w:szCs w:val="28"/>
              </w:rPr>
            </w:pPr>
          </w:p>
          <w:p w:rsidR="008A283F" w:rsidRPr="00234D83" w:rsidRDefault="008A283F" w:rsidP="008A283F">
            <w:pPr>
              <w:spacing w:line="360" w:lineRule="exact"/>
              <w:rPr>
                <w:sz w:val="28"/>
                <w:szCs w:val="28"/>
              </w:rPr>
            </w:pPr>
            <w:r w:rsidRPr="00234D83">
              <w:rPr>
                <w:sz w:val="28"/>
                <w:szCs w:val="28"/>
              </w:rPr>
              <w:t>Пушкина Надежда Анатольевна</w:t>
            </w:r>
          </w:p>
        </w:tc>
        <w:tc>
          <w:tcPr>
            <w:tcW w:w="425" w:type="dxa"/>
          </w:tcPr>
          <w:p w:rsidR="008A283F" w:rsidRPr="00234D83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</w:p>
          <w:p w:rsidR="008A283F" w:rsidRPr="00234D83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234D83">
              <w:rPr>
                <w:sz w:val="28"/>
                <w:szCs w:val="28"/>
              </w:rPr>
              <w:t>-</w:t>
            </w:r>
          </w:p>
        </w:tc>
        <w:tc>
          <w:tcPr>
            <w:tcW w:w="7405" w:type="dxa"/>
            <w:shd w:val="clear" w:color="auto" w:fill="auto"/>
          </w:tcPr>
          <w:p w:rsidR="008A283F" w:rsidRPr="00234D83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</w:p>
          <w:p w:rsidR="008A283F" w:rsidRPr="00234D83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234D83">
              <w:rPr>
                <w:sz w:val="28"/>
                <w:szCs w:val="28"/>
              </w:rPr>
              <w:t>заместитель директора, руководитель территориального отделения ВГТРК ГТРК «Пермь» в городе Кудымкар, член ПРОО «Общество радетелей коми-пермяцкого языка и культуры «</w:t>
            </w:r>
            <w:proofErr w:type="spellStart"/>
            <w:r w:rsidRPr="00234D83">
              <w:rPr>
                <w:sz w:val="28"/>
                <w:szCs w:val="28"/>
              </w:rPr>
              <w:t>Югöр</w:t>
            </w:r>
            <w:proofErr w:type="spellEnd"/>
            <w:r w:rsidRPr="00234D83">
              <w:rPr>
                <w:sz w:val="28"/>
                <w:szCs w:val="28"/>
              </w:rPr>
              <w:t xml:space="preserve">» </w:t>
            </w:r>
          </w:p>
          <w:p w:rsidR="008A283F" w:rsidRPr="00234D83" w:rsidRDefault="008A283F" w:rsidP="008A283F">
            <w:pPr>
              <w:rPr>
                <w:sz w:val="28"/>
                <w:szCs w:val="28"/>
              </w:rPr>
            </w:pPr>
          </w:p>
        </w:tc>
      </w:tr>
      <w:tr w:rsidR="008A283F" w:rsidRPr="00DD0CDA" w:rsidTr="00611E26">
        <w:tc>
          <w:tcPr>
            <w:tcW w:w="613" w:type="dxa"/>
            <w:shd w:val="clear" w:color="auto" w:fill="auto"/>
          </w:tcPr>
          <w:p w:rsidR="008A283F" w:rsidRPr="00234D83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234D83">
              <w:rPr>
                <w:sz w:val="28"/>
                <w:szCs w:val="28"/>
              </w:rPr>
              <w:t>.</w:t>
            </w:r>
          </w:p>
        </w:tc>
        <w:tc>
          <w:tcPr>
            <w:tcW w:w="2614" w:type="dxa"/>
            <w:shd w:val="clear" w:color="auto" w:fill="auto"/>
          </w:tcPr>
          <w:p w:rsidR="008A283F" w:rsidRPr="00234D83" w:rsidRDefault="008A283F" w:rsidP="008A283F">
            <w:pPr>
              <w:spacing w:line="360" w:lineRule="exac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Сабирова</w:t>
            </w:r>
            <w:proofErr w:type="spellEnd"/>
            <w:r>
              <w:rPr>
                <w:sz w:val="28"/>
                <w:szCs w:val="28"/>
              </w:rPr>
              <w:t xml:space="preserve"> Жанна Сергеевна</w:t>
            </w:r>
          </w:p>
        </w:tc>
        <w:tc>
          <w:tcPr>
            <w:tcW w:w="425" w:type="dxa"/>
          </w:tcPr>
          <w:p w:rsidR="008A283F" w:rsidRPr="00234D83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234D83">
              <w:rPr>
                <w:sz w:val="28"/>
                <w:szCs w:val="28"/>
              </w:rPr>
              <w:t>-</w:t>
            </w:r>
          </w:p>
        </w:tc>
        <w:tc>
          <w:tcPr>
            <w:tcW w:w="7405" w:type="dxa"/>
            <w:shd w:val="clear" w:color="auto" w:fill="auto"/>
          </w:tcPr>
          <w:p w:rsidR="008A283F" w:rsidRDefault="008A283F" w:rsidP="008A283F">
            <w:pPr>
              <w:spacing w:line="360" w:lineRule="exact"/>
              <w:jc w:val="both"/>
              <w:rPr>
                <w:color w:val="000000"/>
                <w:sz w:val="28"/>
                <w:szCs w:val="28"/>
              </w:rPr>
            </w:pPr>
            <w:r w:rsidRPr="00234D83">
              <w:rPr>
                <w:sz w:val="28"/>
                <w:szCs w:val="28"/>
              </w:rPr>
              <w:t xml:space="preserve">заместитель главного врача ГБУЗ ПК «Больница Коми-Пермяцкого округа» </w:t>
            </w:r>
          </w:p>
          <w:p w:rsidR="008A283F" w:rsidRPr="008A283F" w:rsidRDefault="008A283F" w:rsidP="008A283F">
            <w:pPr>
              <w:spacing w:line="360" w:lineRule="exact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A283F" w:rsidRPr="00DD0CDA" w:rsidTr="004C2723">
        <w:tc>
          <w:tcPr>
            <w:tcW w:w="613" w:type="dxa"/>
            <w:shd w:val="clear" w:color="auto" w:fill="auto"/>
          </w:tcPr>
          <w:p w:rsidR="008A283F" w:rsidRPr="00234D83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234D83">
              <w:rPr>
                <w:sz w:val="28"/>
                <w:szCs w:val="28"/>
              </w:rPr>
              <w:t>9</w:t>
            </w:r>
          </w:p>
        </w:tc>
        <w:tc>
          <w:tcPr>
            <w:tcW w:w="2614" w:type="dxa"/>
            <w:shd w:val="clear" w:color="auto" w:fill="auto"/>
          </w:tcPr>
          <w:p w:rsidR="008A283F" w:rsidRPr="00234D83" w:rsidRDefault="008A283F" w:rsidP="008A283F">
            <w:pPr>
              <w:spacing w:line="360" w:lineRule="exact"/>
              <w:rPr>
                <w:sz w:val="28"/>
                <w:szCs w:val="28"/>
              </w:rPr>
            </w:pPr>
            <w:proofErr w:type="spellStart"/>
            <w:r w:rsidRPr="00234D83">
              <w:rPr>
                <w:sz w:val="28"/>
                <w:szCs w:val="28"/>
              </w:rPr>
              <w:t>Четин</w:t>
            </w:r>
            <w:proofErr w:type="spellEnd"/>
            <w:r w:rsidRPr="00234D83">
              <w:rPr>
                <w:sz w:val="28"/>
                <w:szCs w:val="28"/>
              </w:rPr>
              <w:t xml:space="preserve"> Анатолий </w:t>
            </w:r>
            <w:proofErr w:type="spellStart"/>
            <w:r w:rsidRPr="00234D83">
              <w:rPr>
                <w:sz w:val="28"/>
                <w:szCs w:val="28"/>
              </w:rPr>
              <w:t>Пахомович</w:t>
            </w:r>
            <w:proofErr w:type="spellEnd"/>
          </w:p>
        </w:tc>
        <w:tc>
          <w:tcPr>
            <w:tcW w:w="425" w:type="dxa"/>
          </w:tcPr>
          <w:p w:rsidR="008A283F" w:rsidRPr="00234D83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234D83">
              <w:rPr>
                <w:sz w:val="28"/>
                <w:szCs w:val="28"/>
              </w:rPr>
              <w:t>-</w:t>
            </w:r>
          </w:p>
        </w:tc>
        <w:tc>
          <w:tcPr>
            <w:tcW w:w="7405" w:type="dxa"/>
            <w:shd w:val="clear" w:color="auto" w:fill="auto"/>
          </w:tcPr>
          <w:p w:rsidR="008A283F" w:rsidRPr="00234D83" w:rsidRDefault="008A283F" w:rsidP="008A283F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234D83">
              <w:rPr>
                <w:sz w:val="28"/>
                <w:szCs w:val="28"/>
              </w:rPr>
              <w:t xml:space="preserve">директор ГКБУК «Коми-Пермяцкий национальный ордена «Знак почета» драматический театр им. М. Горького», член Общественной палаты Пермского края </w:t>
            </w:r>
            <w:r w:rsidRPr="00234D83">
              <w:rPr>
                <w:sz w:val="28"/>
                <w:szCs w:val="28"/>
                <w:lang w:val="en-US"/>
              </w:rPr>
              <w:t>III</w:t>
            </w:r>
            <w:r w:rsidRPr="00234D83">
              <w:rPr>
                <w:sz w:val="28"/>
                <w:szCs w:val="28"/>
              </w:rPr>
              <w:t xml:space="preserve"> созыва </w:t>
            </w:r>
            <w:r w:rsidRPr="00657296">
              <w:rPr>
                <w:sz w:val="28"/>
                <w:szCs w:val="28"/>
              </w:rPr>
              <w:t xml:space="preserve"> </w:t>
            </w:r>
          </w:p>
        </w:tc>
      </w:tr>
    </w:tbl>
    <w:p w:rsidR="004C2723" w:rsidRDefault="004C2723"/>
    <w:sectPr w:rsidR="004C2723" w:rsidSect="004C2723">
      <w:pgSz w:w="11906" w:h="16838"/>
      <w:pgMar w:top="1134" w:right="282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7E0"/>
    <w:rsid w:val="000277E0"/>
    <w:rsid w:val="00154239"/>
    <w:rsid w:val="002507CA"/>
    <w:rsid w:val="00320F6E"/>
    <w:rsid w:val="00356704"/>
    <w:rsid w:val="0036169C"/>
    <w:rsid w:val="004244F3"/>
    <w:rsid w:val="004C2723"/>
    <w:rsid w:val="00504E36"/>
    <w:rsid w:val="00526E69"/>
    <w:rsid w:val="0063131C"/>
    <w:rsid w:val="006A6176"/>
    <w:rsid w:val="00714C57"/>
    <w:rsid w:val="007751B6"/>
    <w:rsid w:val="007918DF"/>
    <w:rsid w:val="00827A59"/>
    <w:rsid w:val="008A283F"/>
    <w:rsid w:val="009C2662"/>
    <w:rsid w:val="00B04D22"/>
    <w:rsid w:val="00B638FA"/>
    <w:rsid w:val="00C2146D"/>
    <w:rsid w:val="00F9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2C59DC-B76C-442E-96DC-EFE60361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7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272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272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"/>
    <w:basedOn w:val="a"/>
    <w:link w:val="a6"/>
    <w:rsid w:val="008A283F"/>
    <w:pPr>
      <w:spacing w:line="360" w:lineRule="exact"/>
      <w:ind w:firstLine="720"/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8A283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</dc:creator>
  <cp:keywords/>
  <dc:description/>
  <cp:lastModifiedBy>INKudimov</cp:lastModifiedBy>
  <cp:revision>3</cp:revision>
  <cp:lastPrinted>2021-02-05T07:11:00Z</cp:lastPrinted>
  <dcterms:created xsi:type="dcterms:W3CDTF">2023-03-14T07:56:00Z</dcterms:created>
  <dcterms:modified xsi:type="dcterms:W3CDTF">2023-03-14T08:01:00Z</dcterms:modified>
</cp:coreProperties>
</file>