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4A4B" w:rsidRPr="00ED78C2" w:rsidRDefault="008110DF" w:rsidP="004E78AC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78C2">
        <w:rPr>
          <w:rFonts w:ascii="Times New Roman" w:hAnsi="Times New Roman" w:cs="Times New Roman"/>
          <w:b/>
          <w:sz w:val="28"/>
          <w:szCs w:val="28"/>
        </w:rPr>
        <w:t>ОБЗОР</w:t>
      </w:r>
    </w:p>
    <w:p w:rsidR="008110DF" w:rsidRPr="00ED78C2" w:rsidRDefault="00ED78C2" w:rsidP="004E78AC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78C2">
        <w:rPr>
          <w:rFonts w:ascii="Times New Roman" w:hAnsi="Times New Roman" w:cs="Times New Roman"/>
          <w:b/>
          <w:sz w:val="28"/>
          <w:szCs w:val="28"/>
        </w:rPr>
        <w:t xml:space="preserve">обращений граждан, </w:t>
      </w:r>
      <w:r w:rsidR="004E78AC" w:rsidRPr="00ED78C2">
        <w:rPr>
          <w:rFonts w:ascii="Times New Roman" w:hAnsi="Times New Roman" w:cs="Times New Roman"/>
          <w:b/>
          <w:sz w:val="28"/>
          <w:szCs w:val="28"/>
        </w:rPr>
        <w:t xml:space="preserve">рассмотренных </w:t>
      </w:r>
      <w:r w:rsidRPr="00ED78C2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Pr="00ED78C2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5A1575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ED78C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87507">
        <w:rPr>
          <w:rFonts w:ascii="Times New Roman" w:hAnsi="Times New Roman" w:cs="Times New Roman"/>
          <w:b/>
          <w:sz w:val="28"/>
          <w:szCs w:val="28"/>
        </w:rPr>
        <w:t>квартале 2018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8110DF" w:rsidRPr="009B438C" w:rsidRDefault="00ED78C2" w:rsidP="009B438C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78C2">
        <w:rPr>
          <w:rFonts w:ascii="Times New Roman" w:hAnsi="Times New Roman" w:cs="Times New Roman"/>
          <w:b/>
          <w:sz w:val="28"/>
          <w:szCs w:val="28"/>
        </w:rPr>
        <w:t>в Министерстве по делам Коми-Пермяцкого округа Пермского края</w:t>
      </w:r>
    </w:p>
    <w:p w:rsidR="00ED78C2" w:rsidRDefault="00ED78C2" w:rsidP="00C73C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5A157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1575"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квартале 201</w:t>
      </w:r>
      <w:r w:rsidR="00587507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года в адрес Министерства по делам Коми-Пермяцкого округа Пермского края</w:t>
      </w:r>
      <w:r w:rsidR="0012248E">
        <w:rPr>
          <w:rFonts w:ascii="Times New Roman" w:hAnsi="Times New Roman" w:cs="Times New Roman"/>
          <w:sz w:val="28"/>
          <w:szCs w:val="28"/>
        </w:rPr>
        <w:t xml:space="preserve"> (далее – Министерство)</w:t>
      </w:r>
      <w:r>
        <w:rPr>
          <w:rFonts w:ascii="Times New Roman" w:hAnsi="Times New Roman" w:cs="Times New Roman"/>
          <w:sz w:val="28"/>
          <w:szCs w:val="28"/>
        </w:rPr>
        <w:t xml:space="preserve"> поступило</w:t>
      </w:r>
      <w:r w:rsidR="00515C37">
        <w:rPr>
          <w:rFonts w:ascii="Times New Roman" w:hAnsi="Times New Roman" w:cs="Times New Roman"/>
          <w:sz w:val="28"/>
          <w:szCs w:val="28"/>
        </w:rPr>
        <w:t xml:space="preserve"> и зарегистрировано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1575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 xml:space="preserve"> обращения граждан</w:t>
      </w:r>
      <w:r w:rsidR="00515C37">
        <w:rPr>
          <w:rFonts w:ascii="Times New Roman" w:hAnsi="Times New Roman" w:cs="Times New Roman"/>
          <w:sz w:val="28"/>
          <w:szCs w:val="28"/>
        </w:rPr>
        <w:t xml:space="preserve">, что на </w:t>
      </w:r>
      <w:r w:rsidR="00587507">
        <w:rPr>
          <w:rFonts w:ascii="Times New Roman" w:hAnsi="Times New Roman" w:cs="Times New Roman"/>
          <w:sz w:val="28"/>
          <w:szCs w:val="28"/>
        </w:rPr>
        <w:t>2</w:t>
      </w:r>
      <w:r w:rsidR="00C73C11">
        <w:rPr>
          <w:rFonts w:ascii="Times New Roman" w:hAnsi="Times New Roman" w:cs="Times New Roman"/>
          <w:sz w:val="28"/>
          <w:szCs w:val="28"/>
        </w:rPr>
        <w:t>8% меньше</w:t>
      </w:r>
      <w:r w:rsidR="00515C37">
        <w:rPr>
          <w:rFonts w:ascii="Times New Roman" w:hAnsi="Times New Roman" w:cs="Times New Roman"/>
          <w:sz w:val="28"/>
          <w:szCs w:val="28"/>
        </w:rPr>
        <w:t xml:space="preserve">, чем </w:t>
      </w:r>
      <w:r w:rsidR="00587507">
        <w:rPr>
          <w:rFonts w:ascii="Times New Roman" w:hAnsi="Times New Roman" w:cs="Times New Roman"/>
          <w:sz w:val="28"/>
          <w:szCs w:val="28"/>
        </w:rPr>
        <w:t>за аналогичный период</w:t>
      </w:r>
      <w:r w:rsidR="00515C37">
        <w:rPr>
          <w:rFonts w:ascii="Times New Roman" w:hAnsi="Times New Roman" w:cs="Times New Roman"/>
          <w:sz w:val="28"/>
          <w:szCs w:val="28"/>
        </w:rPr>
        <w:t xml:space="preserve"> </w:t>
      </w:r>
      <w:r w:rsidR="00587507">
        <w:rPr>
          <w:rFonts w:ascii="Times New Roman" w:hAnsi="Times New Roman" w:cs="Times New Roman"/>
          <w:sz w:val="28"/>
          <w:szCs w:val="28"/>
        </w:rPr>
        <w:t xml:space="preserve">2017 года. </w:t>
      </w:r>
      <w:r w:rsidR="00F20D54">
        <w:rPr>
          <w:rFonts w:ascii="Times New Roman" w:hAnsi="Times New Roman" w:cs="Times New Roman"/>
          <w:sz w:val="28"/>
          <w:szCs w:val="28"/>
        </w:rPr>
        <w:t>Из них</w:t>
      </w:r>
      <w:r w:rsidR="00264866">
        <w:rPr>
          <w:rFonts w:ascii="Times New Roman" w:hAnsi="Times New Roman" w:cs="Times New Roman"/>
          <w:sz w:val="28"/>
          <w:szCs w:val="28"/>
        </w:rPr>
        <w:t xml:space="preserve"> </w:t>
      </w:r>
      <w:r w:rsidR="00AC6AAA">
        <w:rPr>
          <w:rFonts w:ascii="Times New Roman" w:hAnsi="Times New Roman" w:cs="Times New Roman"/>
          <w:sz w:val="28"/>
          <w:szCs w:val="28"/>
        </w:rPr>
        <w:t>4</w:t>
      </w:r>
      <w:r w:rsidR="00264866">
        <w:rPr>
          <w:rFonts w:ascii="Times New Roman" w:hAnsi="Times New Roman" w:cs="Times New Roman"/>
          <w:sz w:val="28"/>
          <w:szCs w:val="28"/>
        </w:rPr>
        <w:t xml:space="preserve"> поступили в адрес главы КПО-министра ПК, </w:t>
      </w:r>
      <w:r w:rsidR="00AC6AAA">
        <w:rPr>
          <w:rFonts w:ascii="Times New Roman" w:hAnsi="Times New Roman" w:cs="Times New Roman"/>
          <w:sz w:val="28"/>
          <w:szCs w:val="28"/>
        </w:rPr>
        <w:t>15</w:t>
      </w:r>
      <w:r w:rsidR="00264866">
        <w:rPr>
          <w:rFonts w:ascii="Times New Roman" w:hAnsi="Times New Roman" w:cs="Times New Roman"/>
          <w:sz w:val="28"/>
          <w:szCs w:val="28"/>
        </w:rPr>
        <w:t xml:space="preserve"> </w:t>
      </w:r>
      <w:r w:rsidR="0012248E">
        <w:rPr>
          <w:rFonts w:ascii="Times New Roman" w:hAnsi="Times New Roman" w:cs="Times New Roman"/>
          <w:sz w:val="28"/>
          <w:szCs w:val="28"/>
        </w:rPr>
        <w:t xml:space="preserve">поступивших через Интернет-приемную Пермского края в информационно-телекоммуникационной сети «Интернет», </w:t>
      </w:r>
      <w:r w:rsidR="00AC6AAA">
        <w:rPr>
          <w:rFonts w:ascii="Times New Roman" w:hAnsi="Times New Roman" w:cs="Times New Roman"/>
          <w:sz w:val="28"/>
          <w:szCs w:val="28"/>
        </w:rPr>
        <w:t>5</w:t>
      </w:r>
      <w:r w:rsidR="00F64A39">
        <w:rPr>
          <w:rFonts w:ascii="Times New Roman" w:hAnsi="Times New Roman" w:cs="Times New Roman"/>
          <w:sz w:val="28"/>
          <w:szCs w:val="28"/>
        </w:rPr>
        <w:t xml:space="preserve"> </w:t>
      </w:r>
      <w:r w:rsidR="0099534E">
        <w:rPr>
          <w:rFonts w:ascii="Times New Roman" w:hAnsi="Times New Roman" w:cs="Times New Roman"/>
          <w:sz w:val="28"/>
          <w:szCs w:val="28"/>
        </w:rPr>
        <w:t>устных, расс</w:t>
      </w:r>
      <w:r w:rsidR="000D352F">
        <w:rPr>
          <w:rFonts w:ascii="Times New Roman" w:hAnsi="Times New Roman" w:cs="Times New Roman"/>
          <w:sz w:val="28"/>
          <w:szCs w:val="28"/>
        </w:rPr>
        <w:t>м</w:t>
      </w:r>
      <w:r w:rsidR="0099534E">
        <w:rPr>
          <w:rFonts w:ascii="Times New Roman" w:hAnsi="Times New Roman" w:cs="Times New Roman"/>
          <w:sz w:val="28"/>
          <w:szCs w:val="28"/>
        </w:rPr>
        <w:t>отренных на личном приеме главой Коми-Пермяцкого округа – министром Пермс</w:t>
      </w:r>
      <w:r w:rsidR="000D352F">
        <w:rPr>
          <w:rFonts w:ascii="Times New Roman" w:hAnsi="Times New Roman" w:cs="Times New Roman"/>
          <w:sz w:val="28"/>
          <w:szCs w:val="28"/>
        </w:rPr>
        <w:t>кого края.</w:t>
      </w:r>
    </w:p>
    <w:p w:rsidR="00F20D54" w:rsidRDefault="00F20D54" w:rsidP="009953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поступившие в Министерство обращения рассмотрены и заявителям даны ответы по существу. Общее количество вопросов, затронутых в обращениях, по разделам </w:t>
      </w:r>
      <w:r w:rsidR="00B9587A">
        <w:rPr>
          <w:rFonts w:ascii="Times New Roman" w:hAnsi="Times New Roman" w:cs="Times New Roman"/>
          <w:sz w:val="28"/>
          <w:szCs w:val="28"/>
        </w:rPr>
        <w:t>Типового классификатора обращений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040F70">
        <w:rPr>
          <w:rFonts w:ascii="Times New Roman" w:hAnsi="Times New Roman" w:cs="Times New Roman"/>
          <w:sz w:val="28"/>
          <w:szCs w:val="28"/>
        </w:rPr>
        <w:t>40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A55B86">
        <w:rPr>
          <w:rFonts w:ascii="Times New Roman" w:hAnsi="Times New Roman" w:cs="Times New Roman"/>
          <w:sz w:val="28"/>
          <w:szCs w:val="28"/>
        </w:rPr>
        <w:t>из них:</w:t>
      </w:r>
    </w:p>
    <w:p w:rsidR="00A55B86" w:rsidRDefault="00A55B86" w:rsidP="009953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разделу «Государство, общество, политика»</w:t>
      </w:r>
      <w:r w:rsidR="00AC6AAA">
        <w:rPr>
          <w:rFonts w:ascii="Times New Roman" w:hAnsi="Times New Roman" w:cs="Times New Roman"/>
          <w:sz w:val="28"/>
          <w:szCs w:val="28"/>
        </w:rPr>
        <w:t xml:space="preserve"> - 11</w:t>
      </w:r>
      <w:r w:rsidR="009D5E1F">
        <w:rPr>
          <w:rFonts w:ascii="Times New Roman" w:hAnsi="Times New Roman" w:cs="Times New Roman"/>
          <w:sz w:val="28"/>
          <w:szCs w:val="28"/>
        </w:rPr>
        <w:t xml:space="preserve"> вопросов</w:t>
      </w:r>
      <w:r w:rsidR="00264866">
        <w:rPr>
          <w:rFonts w:ascii="Times New Roman" w:hAnsi="Times New Roman" w:cs="Times New Roman"/>
          <w:sz w:val="28"/>
          <w:szCs w:val="28"/>
        </w:rPr>
        <w:t xml:space="preserve"> (</w:t>
      </w:r>
      <w:r w:rsidR="00AC6AAA">
        <w:rPr>
          <w:rFonts w:ascii="Times New Roman" w:hAnsi="Times New Roman" w:cs="Times New Roman"/>
          <w:sz w:val="28"/>
          <w:szCs w:val="28"/>
        </w:rPr>
        <w:t>28</w:t>
      </w:r>
      <w:r w:rsidR="00B9587A">
        <w:rPr>
          <w:rFonts w:ascii="Times New Roman" w:hAnsi="Times New Roman" w:cs="Times New Roman"/>
          <w:sz w:val="28"/>
          <w:szCs w:val="28"/>
        </w:rPr>
        <w:t>%)</w:t>
      </w:r>
      <w:r w:rsidR="009D5E1F">
        <w:rPr>
          <w:rFonts w:ascii="Times New Roman" w:hAnsi="Times New Roman" w:cs="Times New Roman"/>
          <w:sz w:val="28"/>
          <w:szCs w:val="28"/>
        </w:rPr>
        <w:t>,</w:t>
      </w:r>
    </w:p>
    <w:p w:rsidR="009D5E1F" w:rsidRDefault="009D5E1F" w:rsidP="009953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разделу «Социальная сфера» - </w:t>
      </w:r>
      <w:r w:rsidR="00AC6AAA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вопросов</w:t>
      </w:r>
      <w:r w:rsidR="00B9587A">
        <w:rPr>
          <w:rFonts w:ascii="Times New Roman" w:hAnsi="Times New Roman" w:cs="Times New Roman"/>
          <w:sz w:val="28"/>
          <w:szCs w:val="28"/>
        </w:rPr>
        <w:t xml:space="preserve"> (</w:t>
      </w:r>
      <w:r w:rsidR="00AC6AAA">
        <w:rPr>
          <w:rFonts w:ascii="Times New Roman" w:hAnsi="Times New Roman" w:cs="Times New Roman"/>
          <w:sz w:val="28"/>
          <w:szCs w:val="28"/>
        </w:rPr>
        <w:t>1</w:t>
      </w:r>
      <w:r w:rsidR="00567EBF">
        <w:rPr>
          <w:rFonts w:ascii="Times New Roman" w:hAnsi="Times New Roman" w:cs="Times New Roman"/>
          <w:sz w:val="28"/>
          <w:szCs w:val="28"/>
        </w:rPr>
        <w:t>7</w:t>
      </w:r>
      <w:r w:rsidR="00B9587A">
        <w:rPr>
          <w:rFonts w:ascii="Times New Roman" w:hAnsi="Times New Roman" w:cs="Times New Roman"/>
          <w:sz w:val="28"/>
          <w:szCs w:val="28"/>
        </w:rPr>
        <w:t>%)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9D5E1F" w:rsidRDefault="00264866" w:rsidP="009D5E1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разделу «Экономика» - 1</w:t>
      </w:r>
      <w:r w:rsidR="00AC6AA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D5E1F">
        <w:rPr>
          <w:rFonts w:ascii="Times New Roman" w:hAnsi="Times New Roman" w:cs="Times New Roman"/>
          <w:sz w:val="28"/>
          <w:szCs w:val="28"/>
        </w:rPr>
        <w:t>вопросов</w:t>
      </w:r>
      <w:r w:rsidR="00B9587A">
        <w:rPr>
          <w:rFonts w:ascii="Times New Roman" w:hAnsi="Times New Roman" w:cs="Times New Roman"/>
          <w:sz w:val="28"/>
          <w:szCs w:val="28"/>
        </w:rPr>
        <w:t xml:space="preserve"> (</w:t>
      </w:r>
      <w:r w:rsidR="00AC6AAA">
        <w:rPr>
          <w:rFonts w:ascii="Times New Roman" w:hAnsi="Times New Roman" w:cs="Times New Roman"/>
          <w:sz w:val="28"/>
          <w:szCs w:val="28"/>
        </w:rPr>
        <w:t>2</w:t>
      </w:r>
      <w:r w:rsidR="00040F70">
        <w:rPr>
          <w:rFonts w:ascii="Times New Roman" w:hAnsi="Times New Roman" w:cs="Times New Roman"/>
          <w:sz w:val="28"/>
          <w:szCs w:val="28"/>
        </w:rPr>
        <w:t>8</w:t>
      </w:r>
      <w:r w:rsidR="00B9587A">
        <w:rPr>
          <w:rFonts w:ascii="Times New Roman" w:hAnsi="Times New Roman" w:cs="Times New Roman"/>
          <w:sz w:val="28"/>
          <w:szCs w:val="28"/>
        </w:rPr>
        <w:t>%)</w:t>
      </w:r>
      <w:r w:rsidR="009D5E1F">
        <w:rPr>
          <w:rFonts w:ascii="Times New Roman" w:hAnsi="Times New Roman" w:cs="Times New Roman"/>
          <w:sz w:val="28"/>
          <w:szCs w:val="28"/>
        </w:rPr>
        <w:t>,</w:t>
      </w:r>
    </w:p>
    <w:p w:rsidR="009D5E1F" w:rsidRDefault="009D5E1F" w:rsidP="009D5E1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разделу «Оборона, безопасность, законность» - </w:t>
      </w:r>
      <w:r w:rsidR="0026486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вопросов</w:t>
      </w:r>
      <w:r w:rsidR="00B9587A">
        <w:rPr>
          <w:rFonts w:ascii="Times New Roman" w:hAnsi="Times New Roman" w:cs="Times New Roman"/>
          <w:sz w:val="28"/>
          <w:szCs w:val="28"/>
        </w:rPr>
        <w:t xml:space="preserve"> (</w:t>
      </w:r>
      <w:r w:rsidR="00040F70">
        <w:rPr>
          <w:rFonts w:ascii="Times New Roman" w:hAnsi="Times New Roman" w:cs="Times New Roman"/>
          <w:sz w:val="28"/>
          <w:szCs w:val="28"/>
        </w:rPr>
        <w:t>2</w:t>
      </w:r>
      <w:r w:rsidR="00B9587A">
        <w:rPr>
          <w:rFonts w:ascii="Times New Roman" w:hAnsi="Times New Roman" w:cs="Times New Roman"/>
          <w:sz w:val="28"/>
          <w:szCs w:val="28"/>
        </w:rPr>
        <w:t>%)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9D5E1F" w:rsidRDefault="009D5E1F" w:rsidP="009D5E1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разделу «Жилищно-коммунальная сфера. Жилище» - </w:t>
      </w:r>
      <w:r w:rsidR="00264866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вопросов</w:t>
      </w:r>
      <w:r w:rsidR="00264866">
        <w:rPr>
          <w:rFonts w:ascii="Times New Roman" w:hAnsi="Times New Roman" w:cs="Times New Roman"/>
          <w:sz w:val="28"/>
          <w:szCs w:val="28"/>
        </w:rPr>
        <w:t xml:space="preserve"> </w:t>
      </w:r>
      <w:r w:rsidR="00040F70">
        <w:rPr>
          <w:rFonts w:ascii="Times New Roman" w:hAnsi="Times New Roman" w:cs="Times New Roman"/>
          <w:sz w:val="28"/>
          <w:szCs w:val="28"/>
        </w:rPr>
        <w:t>25</w:t>
      </w:r>
      <w:r w:rsidR="00B9587A">
        <w:rPr>
          <w:rFonts w:ascii="Times New Roman" w:hAnsi="Times New Roman" w:cs="Times New Roman"/>
          <w:sz w:val="28"/>
          <w:szCs w:val="28"/>
        </w:rPr>
        <w:t>%)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40F70" w:rsidRDefault="00040F70" w:rsidP="009953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Две третьих всех обращений поступают из города Кудымкара </w:t>
      </w:r>
      <w:r w:rsidR="004B779D">
        <w:rPr>
          <w:rFonts w:ascii="Times New Roman" w:hAnsi="Times New Roman" w:cs="Times New Roman"/>
          <w:sz w:val="28"/>
          <w:szCs w:val="28"/>
        </w:rPr>
        <w:t>(7</w:t>
      </w:r>
      <w:r>
        <w:rPr>
          <w:rFonts w:ascii="Times New Roman" w:hAnsi="Times New Roman" w:cs="Times New Roman"/>
          <w:sz w:val="28"/>
          <w:szCs w:val="28"/>
        </w:rPr>
        <w:t>) и Кудымкарского муниципального района</w:t>
      </w:r>
      <w:r w:rsidR="004B779D">
        <w:rPr>
          <w:rFonts w:ascii="Times New Roman" w:hAnsi="Times New Roman" w:cs="Times New Roman"/>
          <w:sz w:val="28"/>
          <w:szCs w:val="28"/>
        </w:rPr>
        <w:t xml:space="preserve"> (7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BC3888" w:rsidRDefault="00BC3888" w:rsidP="009953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Анализ тематики обращений, поступивших в Министерство, показывает, что в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квартале 201</w:t>
      </w:r>
      <w:r w:rsidR="00264866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года для жителей Коми-Пермяцкого округа Пермского края наиболее острыми являлись вопросы</w:t>
      </w:r>
      <w:r w:rsidR="00040F70">
        <w:rPr>
          <w:rFonts w:ascii="Times New Roman" w:hAnsi="Times New Roman" w:cs="Times New Roman"/>
          <w:sz w:val="28"/>
          <w:szCs w:val="28"/>
        </w:rPr>
        <w:t xml:space="preserve"> благоустройства территорий</w:t>
      </w:r>
      <w:r w:rsidR="00237B9A">
        <w:rPr>
          <w:rFonts w:ascii="Times New Roman" w:hAnsi="Times New Roman" w:cs="Times New Roman"/>
          <w:sz w:val="28"/>
          <w:szCs w:val="28"/>
        </w:rPr>
        <w:t xml:space="preserve">. </w:t>
      </w:r>
      <w:r w:rsidR="00237B9A" w:rsidRPr="00237B9A">
        <w:rPr>
          <w:rFonts w:ascii="Times New Roman" w:hAnsi="Times New Roman" w:cs="Times New Roman"/>
          <w:sz w:val="28"/>
          <w:szCs w:val="28"/>
        </w:rPr>
        <w:t>Основными причинами обращений является: отсутствие дорог, отвечающих установленным требования, ненадлежащее их содержание. Принимаемые меры: участие органов местного самоуправления в реализации программ и проектов по ремонту автомобильных дорог общего пользования.</w:t>
      </w:r>
    </w:p>
    <w:p w:rsidR="000D352F" w:rsidRDefault="0012248E" w:rsidP="009953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обращений граждан, поступивших </w:t>
      </w:r>
      <w:r>
        <w:rPr>
          <w:rFonts w:ascii="Times New Roman" w:hAnsi="Times New Roman" w:cs="Times New Roman"/>
          <w:sz w:val="28"/>
          <w:szCs w:val="28"/>
        </w:rPr>
        <w:br/>
        <w:t xml:space="preserve">на рассмотрение в Министерство в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4B779D"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квартале 201</w:t>
      </w:r>
      <w:r w:rsidR="00264866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года, выявлено следующее:</w:t>
      </w:r>
    </w:p>
    <w:p w:rsidR="0012248E" w:rsidRDefault="0012248E" w:rsidP="0012248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Разъяснено - _</w:t>
      </w:r>
      <w:r w:rsidR="004B779D">
        <w:rPr>
          <w:rFonts w:ascii="Times New Roman" w:hAnsi="Times New Roman" w:cs="Times New Roman"/>
          <w:sz w:val="28"/>
          <w:szCs w:val="28"/>
          <w:lang w:val="en-US"/>
        </w:rPr>
        <w:t>22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__обращений,</w:t>
      </w:r>
    </w:p>
    <w:p w:rsidR="00515C37" w:rsidRDefault="00515C37" w:rsidP="00515C3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Направлено по компетенции - _</w:t>
      </w:r>
      <w:r w:rsidR="004B779D" w:rsidRPr="004B779D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__обращений.</w:t>
      </w:r>
    </w:p>
    <w:p w:rsidR="0012248E" w:rsidRPr="0012248E" w:rsidRDefault="0012248E" w:rsidP="009953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2248E" w:rsidRPr="0012248E" w:rsidSect="00237B9A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54A9" w:rsidRDefault="006154A9" w:rsidP="0012248E">
      <w:pPr>
        <w:spacing w:after="0" w:line="240" w:lineRule="auto"/>
      </w:pPr>
      <w:r>
        <w:separator/>
      </w:r>
    </w:p>
  </w:endnote>
  <w:endnote w:type="continuationSeparator" w:id="0">
    <w:p w:rsidR="006154A9" w:rsidRDefault="006154A9" w:rsidP="001224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54A9" w:rsidRDefault="006154A9" w:rsidP="0012248E">
      <w:pPr>
        <w:spacing w:after="0" w:line="240" w:lineRule="auto"/>
      </w:pPr>
      <w:r>
        <w:separator/>
      </w:r>
    </w:p>
  </w:footnote>
  <w:footnote w:type="continuationSeparator" w:id="0">
    <w:p w:rsidR="006154A9" w:rsidRDefault="006154A9" w:rsidP="0012248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0DF"/>
    <w:rsid w:val="00040F70"/>
    <w:rsid w:val="000D352F"/>
    <w:rsid w:val="0012248E"/>
    <w:rsid w:val="00237B9A"/>
    <w:rsid w:val="00264866"/>
    <w:rsid w:val="002F4B37"/>
    <w:rsid w:val="004452E4"/>
    <w:rsid w:val="004936BE"/>
    <w:rsid w:val="004B779D"/>
    <w:rsid w:val="004E78AC"/>
    <w:rsid w:val="00515C37"/>
    <w:rsid w:val="00567EBF"/>
    <w:rsid w:val="00587507"/>
    <w:rsid w:val="005A1575"/>
    <w:rsid w:val="006154A9"/>
    <w:rsid w:val="008110DF"/>
    <w:rsid w:val="0099534E"/>
    <w:rsid w:val="009B438C"/>
    <w:rsid w:val="009D5E1F"/>
    <w:rsid w:val="00A44A4B"/>
    <w:rsid w:val="00A55B86"/>
    <w:rsid w:val="00AC6AAA"/>
    <w:rsid w:val="00B234A4"/>
    <w:rsid w:val="00B9587A"/>
    <w:rsid w:val="00BC3888"/>
    <w:rsid w:val="00C73C11"/>
    <w:rsid w:val="00D372CF"/>
    <w:rsid w:val="00DB3B5B"/>
    <w:rsid w:val="00ED78C2"/>
    <w:rsid w:val="00F20D54"/>
    <w:rsid w:val="00F266DE"/>
    <w:rsid w:val="00F64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1C75DF-9890-40D8-AB0A-BBD27EAEB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unhideWhenUsed/>
    <w:rsid w:val="0012248E"/>
    <w:pPr>
      <w:spacing w:after="0" w:line="240" w:lineRule="auto"/>
    </w:pPr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12248E"/>
    <w:rPr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12248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825C22-BB73-4085-8536-9AE59116D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2018-09-13T10:51:00Z</dcterms:created>
  <dcterms:modified xsi:type="dcterms:W3CDTF">2018-09-13T10:51:00Z</dcterms:modified>
</cp:coreProperties>
</file>